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D3" w:rsidRPr="00EA044C" w:rsidRDefault="00EA044C" w:rsidP="00EA044C">
      <w:pPr>
        <w:pStyle w:val="NoSpacing"/>
        <w:ind w:left="-926" w:right="-993"/>
        <w:jc w:val="lowKashida"/>
        <w:rPr>
          <w:rFonts w:cs="PT Bold Heading"/>
          <w:sz w:val="28"/>
          <w:szCs w:val="28"/>
          <w:rtl/>
        </w:rPr>
      </w:pPr>
      <w:r>
        <w:rPr>
          <w:rFonts w:cs="PT Bold Heading" w:hint="c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3795395</wp:posOffset>
            </wp:positionH>
            <wp:positionV relativeFrom="paragraph">
              <wp:posOffset>24603</wp:posOffset>
            </wp:positionV>
            <wp:extent cx="1169035" cy="1156335"/>
            <wp:effectExtent l="0" t="0" r="0" b="571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044C">
        <w:rPr>
          <w:rFonts w:cs="PT Bold Heading" w:hint="cs"/>
          <w:sz w:val="28"/>
          <w:szCs w:val="28"/>
          <w:rtl/>
        </w:rPr>
        <w:t xml:space="preserve">وزارة التعليم العالي والبحث العلمي                                                                                   العام الدراسي / 2015/2016 </w:t>
      </w:r>
    </w:p>
    <w:p w:rsidR="00EA044C" w:rsidRPr="00EA044C" w:rsidRDefault="00EA044C" w:rsidP="00EA044C">
      <w:pPr>
        <w:pStyle w:val="NoSpacing"/>
        <w:ind w:left="-926" w:right="-993"/>
        <w:jc w:val="lowKashida"/>
        <w:rPr>
          <w:rFonts w:cs="PT Bold Heading"/>
          <w:sz w:val="28"/>
          <w:szCs w:val="28"/>
          <w:rtl/>
        </w:rPr>
      </w:pPr>
      <w:r w:rsidRPr="00EA044C">
        <w:rPr>
          <w:rFonts w:cs="PT Bold Heading" w:hint="cs"/>
          <w:sz w:val="28"/>
          <w:szCs w:val="28"/>
          <w:rtl/>
        </w:rPr>
        <w:t xml:space="preserve">      جامعة بغداد -  كلية الزراعة </w:t>
      </w:r>
    </w:p>
    <w:p w:rsidR="00EA044C" w:rsidRDefault="000B62E5" w:rsidP="000B62E5">
      <w:pPr>
        <w:pStyle w:val="NoSpacing"/>
        <w:ind w:left="-926" w:right="-993"/>
        <w:jc w:val="lowKashida"/>
        <w:rPr>
          <w:rFonts w:cs="PT Bold Heading"/>
          <w:sz w:val="28"/>
          <w:szCs w:val="28"/>
          <w:rtl/>
        </w:rPr>
      </w:pPr>
      <w:r w:rsidRPr="000B62E5">
        <w:rPr>
          <w:rFonts w:cs="PT Bold Heading" w:hint="cs"/>
          <w:sz w:val="28"/>
          <w:szCs w:val="28"/>
          <w:rtl/>
        </w:rPr>
        <w:t>قسمالانتاجالحيواني</w:t>
      </w:r>
      <w:bookmarkStart w:id="0" w:name="_GoBack"/>
      <w:bookmarkEnd w:id="0"/>
    </w:p>
    <w:p w:rsidR="00EA044C" w:rsidRDefault="00EA044C" w:rsidP="00EA044C">
      <w:pPr>
        <w:pStyle w:val="NoSpacing"/>
        <w:ind w:left="-926" w:right="-993"/>
        <w:jc w:val="lowKashida"/>
        <w:rPr>
          <w:rFonts w:cs="PT Bold Heading"/>
          <w:sz w:val="28"/>
          <w:szCs w:val="28"/>
          <w:rtl/>
        </w:rPr>
      </w:pPr>
    </w:p>
    <w:p w:rsidR="00EA044C" w:rsidRDefault="00EC0B40" w:rsidP="00EC0B40">
      <w:pPr>
        <w:pStyle w:val="NoSpacing"/>
        <w:ind w:left="-926" w:right="-993"/>
        <w:jc w:val="center"/>
        <w:rPr>
          <w:rFonts w:cs="PT Bold Heading"/>
          <w:sz w:val="36"/>
          <w:szCs w:val="36"/>
          <w:u w:val="single"/>
          <w:rtl/>
        </w:rPr>
      </w:pPr>
      <w:r>
        <w:rPr>
          <w:rFonts w:cs="PT Bold Heading" w:hint="cs"/>
          <w:sz w:val="36"/>
          <w:szCs w:val="36"/>
          <w:u w:val="single"/>
          <w:rtl/>
        </w:rPr>
        <w:t>سجل الكتب المؤلفة والمترجمة</w:t>
      </w:r>
    </w:p>
    <w:tbl>
      <w:tblPr>
        <w:tblStyle w:val="TableGrid"/>
        <w:bidiVisual/>
        <w:tblW w:w="15985" w:type="dxa"/>
        <w:tblInd w:w="-926" w:type="dxa"/>
        <w:tblLook w:val="04A0"/>
      </w:tblPr>
      <w:tblGrid>
        <w:gridCol w:w="533"/>
        <w:gridCol w:w="4961"/>
        <w:gridCol w:w="3119"/>
        <w:gridCol w:w="1843"/>
        <w:gridCol w:w="1984"/>
        <w:gridCol w:w="1702"/>
        <w:gridCol w:w="1843"/>
      </w:tblGrid>
      <w:tr w:rsidR="00FB63E2" w:rsidTr="00C05C91">
        <w:tc>
          <w:tcPr>
            <w:tcW w:w="533" w:type="dxa"/>
            <w:shd w:val="clear" w:color="auto" w:fill="BFBFBF" w:themeFill="background1" w:themeFillShade="BF"/>
            <w:vAlign w:val="center"/>
          </w:tcPr>
          <w:p w:rsidR="00EA044C" w:rsidRPr="00EA044C" w:rsidRDefault="00EA044C" w:rsidP="00C05C91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A04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EA044C" w:rsidRPr="00EA044C" w:rsidRDefault="00EC0B40" w:rsidP="00C05C91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اسم الكتاب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EA044C" w:rsidRPr="00EA044C" w:rsidRDefault="00EA044C" w:rsidP="00C05C91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A04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="00EC0B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المؤلف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A044C" w:rsidRPr="00EA044C" w:rsidRDefault="00EC0B40" w:rsidP="001B7D2B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نوع الكتاب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EA044C" w:rsidRPr="00EA044C" w:rsidRDefault="00EC0B40" w:rsidP="001B7D2B">
            <w:pPr>
              <w:pStyle w:val="NoSpacing"/>
              <w:ind w:right="-99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دار النشر</w:t>
            </w:r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:rsidR="00EA044C" w:rsidRDefault="00EC0B40" w:rsidP="00C05C91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رقم الايداع في</w:t>
            </w:r>
          </w:p>
          <w:p w:rsidR="00EC0B40" w:rsidRPr="00EA044C" w:rsidRDefault="00EC0B40" w:rsidP="00C05C91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المكتبة الوطنية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A044C" w:rsidRPr="00EA044C" w:rsidRDefault="00EA044C" w:rsidP="00C05C91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A04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AA3323" w:rsidTr="00C05C91">
        <w:tc>
          <w:tcPr>
            <w:tcW w:w="533" w:type="dxa"/>
            <w:vAlign w:val="center"/>
          </w:tcPr>
          <w:p w:rsidR="00AA3323" w:rsidRPr="00EA044C" w:rsidRDefault="00AA3323" w:rsidP="00C05C91">
            <w:pPr>
              <w:pStyle w:val="NoSpacing"/>
              <w:numPr>
                <w:ilvl w:val="0"/>
                <w:numId w:val="1"/>
              </w:numPr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61" w:type="dxa"/>
            <w:vAlign w:val="center"/>
          </w:tcPr>
          <w:p w:rsidR="00AA3323" w:rsidRPr="00BA7694" w:rsidRDefault="00AA3323" w:rsidP="00C05C91">
            <w:pPr>
              <w:rPr>
                <w:sz w:val="32"/>
                <w:szCs w:val="32"/>
              </w:rPr>
            </w:pPr>
            <w:proofErr w:type="spellStart"/>
            <w:r w:rsidRPr="00BA7694">
              <w:rPr>
                <w:sz w:val="32"/>
                <w:szCs w:val="32"/>
              </w:rPr>
              <w:t>Uropygial</w:t>
            </w:r>
            <w:proofErr w:type="spellEnd"/>
            <w:r w:rsidRPr="00BA7694">
              <w:rPr>
                <w:sz w:val="32"/>
                <w:szCs w:val="32"/>
              </w:rPr>
              <w:t xml:space="preserve"> Gland and </w:t>
            </w:r>
            <w:proofErr w:type="spellStart"/>
            <w:r w:rsidRPr="00BA7694">
              <w:rPr>
                <w:sz w:val="32"/>
                <w:szCs w:val="32"/>
              </w:rPr>
              <w:t>Uropygialectomy</w:t>
            </w:r>
            <w:proofErr w:type="spellEnd"/>
          </w:p>
        </w:tc>
        <w:tc>
          <w:tcPr>
            <w:tcW w:w="3119" w:type="dxa"/>
            <w:vAlign w:val="center"/>
          </w:tcPr>
          <w:p w:rsidR="00AA3323" w:rsidRPr="00BA7694" w:rsidRDefault="00AA3323" w:rsidP="00C05C91">
            <w:pPr>
              <w:rPr>
                <w:sz w:val="32"/>
                <w:szCs w:val="32"/>
                <w:rtl/>
              </w:rPr>
            </w:pPr>
            <w:r w:rsidRPr="00BA7694">
              <w:rPr>
                <w:rFonts w:hint="cs"/>
                <w:sz w:val="32"/>
                <w:szCs w:val="32"/>
                <w:rtl/>
              </w:rPr>
              <w:t>د. حسن سعد عبد الحسين</w:t>
            </w:r>
          </w:p>
        </w:tc>
        <w:tc>
          <w:tcPr>
            <w:tcW w:w="1843" w:type="dxa"/>
            <w:vAlign w:val="center"/>
          </w:tcPr>
          <w:p w:rsidR="00AA3323" w:rsidRPr="00BA7694" w:rsidRDefault="00AA3323" w:rsidP="001B7D2B">
            <w:pPr>
              <w:rPr>
                <w:sz w:val="32"/>
                <w:szCs w:val="32"/>
                <w:rtl/>
                <w:lang w:bidi="ar-IQ"/>
              </w:rPr>
            </w:pPr>
            <w:r w:rsidRPr="00BA7694">
              <w:rPr>
                <w:rFonts w:hint="cs"/>
                <w:sz w:val="32"/>
                <w:szCs w:val="32"/>
                <w:rtl/>
                <w:lang w:bidi="ar-IQ"/>
              </w:rPr>
              <w:t>مساعد</w:t>
            </w:r>
          </w:p>
        </w:tc>
        <w:tc>
          <w:tcPr>
            <w:tcW w:w="1984" w:type="dxa"/>
            <w:vAlign w:val="center"/>
          </w:tcPr>
          <w:p w:rsidR="00AA3323" w:rsidRPr="00BA7694" w:rsidRDefault="00AA3323" w:rsidP="001B7D2B">
            <w:pPr>
              <w:jc w:val="center"/>
              <w:rPr>
                <w:sz w:val="32"/>
                <w:szCs w:val="32"/>
              </w:rPr>
            </w:pPr>
            <w:r w:rsidRPr="00BA7694">
              <w:rPr>
                <w:sz w:val="32"/>
                <w:szCs w:val="32"/>
              </w:rPr>
              <w:t>LUMBERT</w:t>
            </w:r>
          </w:p>
          <w:p w:rsidR="00AA3323" w:rsidRPr="00BA7694" w:rsidRDefault="00AA3323" w:rsidP="001B7D2B">
            <w:pPr>
              <w:jc w:val="center"/>
              <w:rPr>
                <w:sz w:val="32"/>
                <w:szCs w:val="32"/>
                <w:lang w:bidi="ar-IQ"/>
              </w:rPr>
            </w:pPr>
            <w:r w:rsidRPr="00BA7694">
              <w:rPr>
                <w:sz w:val="32"/>
                <w:szCs w:val="32"/>
                <w:lang w:bidi="ar-IQ"/>
              </w:rPr>
              <w:t>Academic Publishing</w:t>
            </w:r>
          </w:p>
        </w:tc>
        <w:tc>
          <w:tcPr>
            <w:tcW w:w="1702" w:type="dxa"/>
            <w:vAlign w:val="center"/>
          </w:tcPr>
          <w:p w:rsidR="00AA3323" w:rsidRPr="00EA044C" w:rsidRDefault="00AA3323" w:rsidP="00C05C91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AA3323" w:rsidRPr="00EA044C" w:rsidRDefault="00AA3323" w:rsidP="00C05C91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A3323" w:rsidTr="00C05C91">
        <w:tc>
          <w:tcPr>
            <w:tcW w:w="533" w:type="dxa"/>
            <w:vAlign w:val="center"/>
          </w:tcPr>
          <w:p w:rsidR="00AA3323" w:rsidRPr="00EA044C" w:rsidRDefault="00AA3323" w:rsidP="00C05C91">
            <w:pPr>
              <w:pStyle w:val="NoSpacing"/>
              <w:numPr>
                <w:ilvl w:val="0"/>
                <w:numId w:val="1"/>
              </w:numPr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61" w:type="dxa"/>
            <w:vAlign w:val="center"/>
          </w:tcPr>
          <w:p w:rsidR="00AA3323" w:rsidRPr="00BA7694" w:rsidRDefault="00AA3323" w:rsidP="00C05C91">
            <w:pPr>
              <w:rPr>
                <w:sz w:val="32"/>
                <w:szCs w:val="32"/>
                <w:lang w:bidi="ar-IQ"/>
              </w:rPr>
            </w:pPr>
            <w:r w:rsidRPr="00BA7694">
              <w:rPr>
                <w:sz w:val="32"/>
                <w:szCs w:val="32"/>
                <w:lang w:bidi="ar-IQ"/>
              </w:rPr>
              <w:t xml:space="preserve">Partial </w:t>
            </w:r>
            <w:proofErr w:type="spellStart"/>
            <w:r w:rsidRPr="00BA7694">
              <w:rPr>
                <w:sz w:val="32"/>
                <w:szCs w:val="32"/>
                <w:lang w:bidi="ar-IQ"/>
              </w:rPr>
              <w:t>Uropygialectomy</w:t>
            </w:r>
            <w:proofErr w:type="spellEnd"/>
            <w:r w:rsidRPr="00BA7694">
              <w:rPr>
                <w:sz w:val="32"/>
                <w:szCs w:val="32"/>
                <w:lang w:bidi="ar-IQ"/>
              </w:rPr>
              <w:t xml:space="preserve"> Application</w:t>
            </w:r>
          </w:p>
        </w:tc>
        <w:tc>
          <w:tcPr>
            <w:tcW w:w="3119" w:type="dxa"/>
            <w:vAlign w:val="center"/>
          </w:tcPr>
          <w:p w:rsidR="00AA3323" w:rsidRPr="00BA7694" w:rsidRDefault="00AA3323" w:rsidP="00C05C91">
            <w:pPr>
              <w:rPr>
                <w:sz w:val="32"/>
                <w:szCs w:val="32"/>
                <w:rtl/>
              </w:rPr>
            </w:pPr>
            <w:r w:rsidRPr="00BA7694">
              <w:rPr>
                <w:rFonts w:hint="cs"/>
                <w:sz w:val="32"/>
                <w:szCs w:val="32"/>
                <w:rtl/>
              </w:rPr>
              <w:t>د. حسن سعد عبد الحسين</w:t>
            </w:r>
          </w:p>
        </w:tc>
        <w:tc>
          <w:tcPr>
            <w:tcW w:w="1843" w:type="dxa"/>
            <w:vAlign w:val="center"/>
          </w:tcPr>
          <w:p w:rsidR="00AA3323" w:rsidRPr="00BA7694" w:rsidRDefault="00AA3323" w:rsidP="001B7D2B">
            <w:pPr>
              <w:rPr>
                <w:sz w:val="32"/>
                <w:szCs w:val="32"/>
                <w:rtl/>
              </w:rPr>
            </w:pPr>
            <w:r w:rsidRPr="00BA7694">
              <w:rPr>
                <w:rFonts w:hint="cs"/>
                <w:sz w:val="32"/>
                <w:szCs w:val="32"/>
                <w:rtl/>
              </w:rPr>
              <w:t>مساعد</w:t>
            </w:r>
          </w:p>
        </w:tc>
        <w:tc>
          <w:tcPr>
            <w:tcW w:w="1984" w:type="dxa"/>
            <w:vAlign w:val="center"/>
          </w:tcPr>
          <w:p w:rsidR="00AA3323" w:rsidRPr="00BA7694" w:rsidRDefault="00AA3323" w:rsidP="001B7D2B">
            <w:pPr>
              <w:jc w:val="center"/>
              <w:rPr>
                <w:sz w:val="32"/>
                <w:szCs w:val="32"/>
              </w:rPr>
            </w:pPr>
            <w:r w:rsidRPr="00BA7694">
              <w:rPr>
                <w:sz w:val="32"/>
                <w:szCs w:val="32"/>
              </w:rPr>
              <w:t>LUMBERT</w:t>
            </w:r>
          </w:p>
          <w:p w:rsidR="00AA3323" w:rsidRPr="00BA7694" w:rsidRDefault="00AA3323" w:rsidP="001B7D2B">
            <w:pPr>
              <w:jc w:val="center"/>
              <w:rPr>
                <w:sz w:val="32"/>
                <w:szCs w:val="32"/>
                <w:lang w:bidi="ar-IQ"/>
              </w:rPr>
            </w:pPr>
            <w:r w:rsidRPr="00BA7694">
              <w:rPr>
                <w:sz w:val="32"/>
                <w:szCs w:val="32"/>
                <w:lang w:bidi="ar-IQ"/>
              </w:rPr>
              <w:t>Academic Publishing</w:t>
            </w:r>
          </w:p>
        </w:tc>
        <w:tc>
          <w:tcPr>
            <w:tcW w:w="1702" w:type="dxa"/>
            <w:vAlign w:val="center"/>
          </w:tcPr>
          <w:p w:rsidR="00AA3323" w:rsidRPr="00EA044C" w:rsidRDefault="00AA3323" w:rsidP="00C05C91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AA3323" w:rsidRPr="00EA044C" w:rsidRDefault="00AA3323" w:rsidP="00C05C91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A3323" w:rsidTr="00C05C91">
        <w:tc>
          <w:tcPr>
            <w:tcW w:w="533" w:type="dxa"/>
            <w:vAlign w:val="center"/>
          </w:tcPr>
          <w:p w:rsidR="00AA3323" w:rsidRPr="00EA044C" w:rsidRDefault="00AA3323" w:rsidP="00C05C91">
            <w:pPr>
              <w:pStyle w:val="NoSpacing"/>
              <w:numPr>
                <w:ilvl w:val="0"/>
                <w:numId w:val="1"/>
              </w:numPr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61" w:type="dxa"/>
            <w:vAlign w:val="center"/>
          </w:tcPr>
          <w:p w:rsidR="00AA3323" w:rsidRPr="00BA7694" w:rsidRDefault="00AA3323" w:rsidP="00C05C91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BA7694">
              <w:rPr>
                <w:sz w:val="32"/>
                <w:szCs w:val="32"/>
                <w:lang w:bidi="ar-IQ"/>
              </w:rPr>
              <w:t xml:space="preserve">Iraqi </w:t>
            </w:r>
            <w:proofErr w:type="spellStart"/>
            <w:r w:rsidRPr="00BA7694">
              <w:rPr>
                <w:sz w:val="32"/>
                <w:szCs w:val="32"/>
                <w:lang w:bidi="ar-IQ"/>
              </w:rPr>
              <w:t>Probiotic</w:t>
            </w:r>
            <w:proofErr w:type="spellEnd"/>
          </w:p>
        </w:tc>
        <w:tc>
          <w:tcPr>
            <w:tcW w:w="3119" w:type="dxa"/>
            <w:vAlign w:val="center"/>
          </w:tcPr>
          <w:p w:rsidR="00AA3323" w:rsidRPr="00BA7694" w:rsidRDefault="00AA3323" w:rsidP="00C05C91">
            <w:pPr>
              <w:rPr>
                <w:sz w:val="32"/>
                <w:szCs w:val="32"/>
                <w:rtl/>
              </w:rPr>
            </w:pPr>
            <w:r w:rsidRPr="00BA7694">
              <w:rPr>
                <w:rFonts w:hint="cs"/>
                <w:sz w:val="32"/>
                <w:szCs w:val="32"/>
                <w:rtl/>
              </w:rPr>
              <w:t>د. حسن سعد عبد الحسين</w:t>
            </w:r>
          </w:p>
        </w:tc>
        <w:tc>
          <w:tcPr>
            <w:tcW w:w="1843" w:type="dxa"/>
            <w:vAlign w:val="center"/>
          </w:tcPr>
          <w:p w:rsidR="00AA3323" w:rsidRPr="00BA7694" w:rsidRDefault="00AA3323" w:rsidP="001B7D2B">
            <w:pPr>
              <w:rPr>
                <w:sz w:val="32"/>
                <w:szCs w:val="32"/>
                <w:rtl/>
              </w:rPr>
            </w:pPr>
            <w:r w:rsidRPr="00BA7694">
              <w:rPr>
                <w:rFonts w:hint="cs"/>
                <w:sz w:val="32"/>
                <w:szCs w:val="32"/>
                <w:rtl/>
              </w:rPr>
              <w:t>مساعد</w:t>
            </w:r>
          </w:p>
        </w:tc>
        <w:tc>
          <w:tcPr>
            <w:tcW w:w="1984" w:type="dxa"/>
            <w:vAlign w:val="center"/>
          </w:tcPr>
          <w:p w:rsidR="00AA3323" w:rsidRPr="00BA7694" w:rsidRDefault="00AA3323" w:rsidP="001B7D2B">
            <w:pPr>
              <w:jc w:val="center"/>
              <w:rPr>
                <w:sz w:val="32"/>
                <w:szCs w:val="32"/>
              </w:rPr>
            </w:pPr>
            <w:r w:rsidRPr="00BA7694">
              <w:rPr>
                <w:sz w:val="32"/>
                <w:szCs w:val="32"/>
              </w:rPr>
              <w:t>LUMBERT</w:t>
            </w:r>
          </w:p>
          <w:p w:rsidR="00AA3323" w:rsidRPr="00BA7694" w:rsidRDefault="00AA3323" w:rsidP="001B7D2B">
            <w:pPr>
              <w:jc w:val="center"/>
              <w:rPr>
                <w:sz w:val="32"/>
                <w:szCs w:val="32"/>
                <w:lang w:bidi="ar-IQ"/>
              </w:rPr>
            </w:pPr>
            <w:r w:rsidRPr="00BA7694">
              <w:rPr>
                <w:sz w:val="32"/>
                <w:szCs w:val="32"/>
                <w:lang w:bidi="ar-IQ"/>
              </w:rPr>
              <w:t>Academic Publishing</w:t>
            </w:r>
          </w:p>
        </w:tc>
        <w:tc>
          <w:tcPr>
            <w:tcW w:w="1702" w:type="dxa"/>
            <w:vAlign w:val="center"/>
          </w:tcPr>
          <w:p w:rsidR="00AA3323" w:rsidRPr="00EA044C" w:rsidRDefault="00AA3323" w:rsidP="00C05C91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AA3323" w:rsidRPr="00EA044C" w:rsidRDefault="00AA3323" w:rsidP="00C05C91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A3323" w:rsidTr="00C05C91">
        <w:tc>
          <w:tcPr>
            <w:tcW w:w="533" w:type="dxa"/>
            <w:vAlign w:val="center"/>
          </w:tcPr>
          <w:p w:rsidR="00AA3323" w:rsidRPr="00EA044C" w:rsidRDefault="00AA3323" w:rsidP="00C05C91">
            <w:pPr>
              <w:pStyle w:val="NoSpacing"/>
              <w:numPr>
                <w:ilvl w:val="0"/>
                <w:numId w:val="1"/>
              </w:numPr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61" w:type="dxa"/>
            <w:vAlign w:val="center"/>
          </w:tcPr>
          <w:p w:rsidR="00AA3323" w:rsidRPr="00BA7694" w:rsidRDefault="00AA3323" w:rsidP="00C05C91">
            <w:pPr>
              <w:rPr>
                <w:sz w:val="32"/>
                <w:szCs w:val="32"/>
                <w:lang w:bidi="ar-IQ"/>
              </w:rPr>
            </w:pPr>
            <w:r w:rsidRPr="00BA7694">
              <w:rPr>
                <w:sz w:val="32"/>
                <w:szCs w:val="32"/>
                <w:lang w:bidi="ar-IQ"/>
              </w:rPr>
              <w:t xml:space="preserve">Iraqi </w:t>
            </w:r>
            <w:proofErr w:type="spellStart"/>
            <w:r w:rsidRPr="00BA7694">
              <w:rPr>
                <w:sz w:val="32"/>
                <w:szCs w:val="32"/>
                <w:lang w:bidi="ar-IQ"/>
              </w:rPr>
              <w:t>Probiotic</w:t>
            </w:r>
            <w:proofErr w:type="spellEnd"/>
            <w:r w:rsidRPr="00BA7694">
              <w:rPr>
                <w:sz w:val="32"/>
                <w:szCs w:val="32"/>
                <w:lang w:bidi="ar-IQ"/>
              </w:rPr>
              <w:t xml:space="preserve"> and Fermented Feed</w:t>
            </w:r>
          </w:p>
        </w:tc>
        <w:tc>
          <w:tcPr>
            <w:tcW w:w="3119" w:type="dxa"/>
            <w:vAlign w:val="center"/>
          </w:tcPr>
          <w:p w:rsidR="00AA3323" w:rsidRPr="00BA7694" w:rsidRDefault="00AA3323" w:rsidP="00C05C91">
            <w:pPr>
              <w:rPr>
                <w:sz w:val="32"/>
                <w:szCs w:val="32"/>
                <w:rtl/>
              </w:rPr>
            </w:pPr>
            <w:r w:rsidRPr="00BA7694">
              <w:rPr>
                <w:rFonts w:hint="cs"/>
                <w:sz w:val="32"/>
                <w:szCs w:val="32"/>
                <w:rtl/>
              </w:rPr>
              <w:t>د. حسن سعد عبد الحسين</w:t>
            </w:r>
          </w:p>
        </w:tc>
        <w:tc>
          <w:tcPr>
            <w:tcW w:w="1843" w:type="dxa"/>
            <w:vAlign w:val="center"/>
          </w:tcPr>
          <w:p w:rsidR="00AA3323" w:rsidRPr="00BA7694" w:rsidRDefault="00AA3323" w:rsidP="001B7D2B">
            <w:pPr>
              <w:rPr>
                <w:sz w:val="32"/>
                <w:szCs w:val="32"/>
                <w:rtl/>
              </w:rPr>
            </w:pPr>
            <w:r w:rsidRPr="00BA7694">
              <w:rPr>
                <w:rFonts w:hint="cs"/>
                <w:sz w:val="32"/>
                <w:szCs w:val="32"/>
                <w:rtl/>
              </w:rPr>
              <w:t>مساعد</w:t>
            </w:r>
          </w:p>
        </w:tc>
        <w:tc>
          <w:tcPr>
            <w:tcW w:w="1984" w:type="dxa"/>
            <w:vAlign w:val="center"/>
          </w:tcPr>
          <w:p w:rsidR="00AA3323" w:rsidRPr="00BA7694" w:rsidRDefault="00AA3323" w:rsidP="001B7D2B">
            <w:pPr>
              <w:jc w:val="center"/>
              <w:rPr>
                <w:sz w:val="32"/>
                <w:szCs w:val="32"/>
              </w:rPr>
            </w:pPr>
            <w:r w:rsidRPr="00BA7694">
              <w:rPr>
                <w:sz w:val="32"/>
                <w:szCs w:val="32"/>
              </w:rPr>
              <w:t>LUMBERT</w:t>
            </w:r>
          </w:p>
          <w:p w:rsidR="00AA3323" w:rsidRPr="00BA7694" w:rsidRDefault="00AA3323" w:rsidP="001B7D2B">
            <w:pPr>
              <w:jc w:val="center"/>
              <w:rPr>
                <w:sz w:val="32"/>
                <w:szCs w:val="32"/>
                <w:lang w:bidi="ar-IQ"/>
              </w:rPr>
            </w:pPr>
            <w:r w:rsidRPr="00BA7694">
              <w:rPr>
                <w:sz w:val="32"/>
                <w:szCs w:val="32"/>
                <w:lang w:bidi="ar-IQ"/>
              </w:rPr>
              <w:t>Academic Publishing</w:t>
            </w:r>
          </w:p>
        </w:tc>
        <w:tc>
          <w:tcPr>
            <w:tcW w:w="1702" w:type="dxa"/>
            <w:vAlign w:val="center"/>
          </w:tcPr>
          <w:p w:rsidR="00AA3323" w:rsidRPr="00EA044C" w:rsidRDefault="00AA3323" w:rsidP="00C05C91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AA3323" w:rsidRPr="00EA044C" w:rsidRDefault="00AA3323" w:rsidP="00C05C91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A3323" w:rsidTr="00C05C91">
        <w:tc>
          <w:tcPr>
            <w:tcW w:w="533" w:type="dxa"/>
            <w:vAlign w:val="center"/>
          </w:tcPr>
          <w:p w:rsidR="00AA3323" w:rsidRPr="00EA044C" w:rsidRDefault="00AA3323" w:rsidP="00C05C91">
            <w:pPr>
              <w:pStyle w:val="NoSpacing"/>
              <w:numPr>
                <w:ilvl w:val="0"/>
                <w:numId w:val="1"/>
              </w:numPr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61" w:type="dxa"/>
            <w:vAlign w:val="center"/>
          </w:tcPr>
          <w:p w:rsidR="00AA3323" w:rsidRPr="00BA7694" w:rsidRDefault="00AA3323" w:rsidP="00C05C91">
            <w:pPr>
              <w:rPr>
                <w:sz w:val="32"/>
                <w:szCs w:val="32"/>
                <w:lang w:bidi="ar-IQ"/>
              </w:rPr>
            </w:pPr>
            <w:r w:rsidRPr="00BA7694">
              <w:rPr>
                <w:sz w:val="32"/>
                <w:szCs w:val="32"/>
                <w:lang w:bidi="ar-IQ"/>
              </w:rPr>
              <w:t>Growth hormone and its receptor genes polymorphism of broiler chicken</w:t>
            </w:r>
          </w:p>
        </w:tc>
        <w:tc>
          <w:tcPr>
            <w:tcW w:w="3119" w:type="dxa"/>
            <w:vAlign w:val="center"/>
          </w:tcPr>
          <w:p w:rsidR="00AA3323" w:rsidRPr="00BA7694" w:rsidRDefault="00AA3323" w:rsidP="00C05C91">
            <w:pPr>
              <w:rPr>
                <w:sz w:val="32"/>
                <w:szCs w:val="32"/>
                <w:rtl/>
              </w:rPr>
            </w:pPr>
            <w:r w:rsidRPr="00BA7694">
              <w:rPr>
                <w:rFonts w:hint="cs"/>
                <w:sz w:val="32"/>
                <w:szCs w:val="32"/>
                <w:rtl/>
              </w:rPr>
              <w:t>د. بسام غازي الخطيب</w:t>
            </w:r>
          </w:p>
        </w:tc>
        <w:tc>
          <w:tcPr>
            <w:tcW w:w="1843" w:type="dxa"/>
            <w:vAlign w:val="center"/>
          </w:tcPr>
          <w:p w:rsidR="00AA3323" w:rsidRPr="00BA7694" w:rsidRDefault="00AA3323" w:rsidP="001B7D2B">
            <w:pPr>
              <w:rPr>
                <w:sz w:val="32"/>
                <w:szCs w:val="32"/>
                <w:rtl/>
              </w:rPr>
            </w:pPr>
            <w:r w:rsidRPr="00BA7694">
              <w:rPr>
                <w:rFonts w:hint="cs"/>
                <w:sz w:val="32"/>
                <w:szCs w:val="32"/>
                <w:rtl/>
              </w:rPr>
              <w:t>مساعد</w:t>
            </w:r>
          </w:p>
        </w:tc>
        <w:tc>
          <w:tcPr>
            <w:tcW w:w="1984" w:type="dxa"/>
            <w:vAlign w:val="center"/>
          </w:tcPr>
          <w:p w:rsidR="00AA3323" w:rsidRPr="00BA7694" w:rsidRDefault="00AA3323" w:rsidP="001B7D2B">
            <w:pPr>
              <w:jc w:val="center"/>
              <w:rPr>
                <w:sz w:val="32"/>
                <w:szCs w:val="32"/>
              </w:rPr>
            </w:pPr>
            <w:r w:rsidRPr="00BA7694">
              <w:rPr>
                <w:sz w:val="32"/>
                <w:szCs w:val="32"/>
              </w:rPr>
              <w:t>LUMBERT</w:t>
            </w:r>
          </w:p>
          <w:p w:rsidR="00AA3323" w:rsidRPr="00BA7694" w:rsidRDefault="00AA3323" w:rsidP="001B7D2B">
            <w:pPr>
              <w:jc w:val="center"/>
              <w:rPr>
                <w:sz w:val="32"/>
                <w:szCs w:val="32"/>
                <w:lang w:bidi="ar-IQ"/>
              </w:rPr>
            </w:pPr>
            <w:r w:rsidRPr="00BA7694">
              <w:rPr>
                <w:sz w:val="32"/>
                <w:szCs w:val="32"/>
                <w:lang w:bidi="ar-IQ"/>
              </w:rPr>
              <w:t>Academic Publishing</w:t>
            </w:r>
          </w:p>
        </w:tc>
        <w:tc>
          <w:tcPr>
            <w:tcW w:w="1702" w:type="dxa"/>
            <w:vAlign w:val="center"/>
          </w:tcPr>
          <w:p w:rsidR="00AA3323" w:rsidRPr="00EA044C" w:rsidRDefault="00AA3323" w:rsidP="00C05C91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AA3323" w:rsidRPr="00EA044C" w:rsidRDefault="00AA3323" w:rsidP="00C05C91">
            <w:pPr>
              <w:pStyle w:val="NoSpacing"/>
              <w:ind w:right="-99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EA044C" w:rsidRPr="00EA044C" w:rsidRDefault="00EA044C" w:rsidP="00EA044C">
      <w:pPr>
        <w:pStyle w:val="NoSpacing"/>
        <w:ind w:left="-926" w:right="-993"/>
        <w:jc w:val="both"/>
        <w:rPr>
          <w:rFonts w:cs="PT Bold Heading"/>
          <w:sz w:val="36"/>
          <w:szCs w:val="36"/>
          <w:u w:val="single"/>
        </w:rPr>
      </w:pPr>
    </w:p>
    <w:sectPr w:rsidR="00EA044C" w:rsidRPr="00EA044C" w:rsidSect="00EA044C">
      <w:pgSz w:w="16838" w:h="11906" w:orient="landscape"/>
      <w:pgMar w:top="284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42A4C"/>
    <w:multiLevelType w:val="hybridMultilevel"/>
    <w:tmpl w:val="C8FCDE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A044C"/>
    <w:rsid w:val="00022763"/>
    <w:rsid w:val="000B62E5"/>
    <w:rsid w:val="001B7D2B"/>
    <w:rsid w:val="0041043E"/>
    <w:rsid w:val="004751BB"/>
    <w:rsid w:val="004A77D3"/>
    <w:rsid w:val="00AA3323"/>
    <w:rsid w:val="00C05C91"/>
    <w:rsid w:val="00EA044C"/>
    <w:rsid w:val="00EC0B40"/>
    <w:rsid w:val="00F91883"/>
    <w:rsid w:val="00FB63E2"/>
    <w:rsid w:val="00FE6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044C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44C"/>
    <w:pPr>
      <w:bidi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A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A04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anim dep</cp:lastModifiedBy>
  <cp:revision>7</cp:revision>
  <dcterms:created xsi:type="dcterms:W3CDTF">2017-01-08T06:09:00Z</dcterms:created>
  <dcterms:modified xsi:type="dcterms:W3CDTF">2017-01-24T09:00:00Z</dcterms:modified>
</cp:coreProperties>
</file>